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仿宋" w:hAnsi="仿宋" w:eastAsia="仿宋" w:cs="Arial"/>
          <w:color w:val="22222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Arial"/>
          <w:color w:val="222222"/>
          <w:kern w:val="0"/>
          <w:sz w:val="30"/>
          <w:szCs w:val="30"/>
          <w:lang w:eastAsia="zh-CN"/>
        </w:rPr>
        <w:t>附件一：</w:t>
      </w:r>
    </w:p>
    <w:p>
      <w:pPr>
        <w:spacing w:line="600" w:lineRule="exact"/>
        <w:jc w:val="center"/>
        <w:rPr>
          <w:rFonts w:hint="eastAsia" w:ascii="方正小标宋简体" w:hAnsi="黑体" w:eastAsia="方正小标宋简体" w:cs="Arial"/>
          <w:color w:val="222222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黑体" w:eastAsia="方正小标宋简体" w:cs="Arial"/>
          <w:color w:val="222222"/>
          <w:kern w:val="0"/>
          <w:sz w:val="44"/>
          <w:szCs w:val="44"/>
          <w:lang w:eastAsia="zh-CN"/>
        </w:rPr>
        <w:t>合唱比赛报名表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  <w:t>所在系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0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 w:ascii="Calibri" w:hAnsi="Calibri" w:eastAsia="宋体" w:cs="Times New Roman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1518A"/>
    <w:rsid w:val="12E1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Calibri" w:hAnsi="Calibri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2019-04-10T07:56:00Z</dcterms:created>
  <dc:creator>lavender</dc:creator>
  <cp:lastModifiedBy>lavender</cp:lastModifiedBy>
  <dcterms:modified xsi:type="dcterms:W3CDTF">2019-04-10T07:56:27Z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